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jc w:val="center"/>
        <w:rPr>
          <w:rFonts w:ascii="Calibri" w:cs="Calibri" w:eastAsia="Calibri" w:hAnsi="Calibri"/>
          <w:b w:val="1"/>
          <w:color w:val="2d3b45"/>
          <w:sz w:val="32"/>
          <w:szCs w:val="32"/>
        </w:rPr>
      </w:pPr>
      <w:r w:rsidDel="00000000" w:rsidR="00000000" w:rsidRPr="00000000">
        <w:rPr>
          <w:rFonts w:ascii="Calibri" w:cs="Calibri" w:eastAsia="Calibri" w:hAnsi="Calibri"/>
          <w:b w:val="1"/>
          <w:color w:val="2d3b45"/>
          <w:sz w:val="32"/>
          <w:szCs w:val="32"/>
          <w:rtl w:val="0"/>
        </w:rPr>
        <w:t xml:space="preserve">Sprint Review: Sprint 1 (January 14th - January 28th)</w:t>
      </w:r>
    </w:p>
    <w:p w:rsidR="00000000" w:rsidDel="00000000" w:rsidP="00000000" w:rsidRDefault="00000000" w:rsidRPr="00000000" w14:paraId="00000002">
      <w:pPr>
        <w:shd w:fill="ffffff" w:val="clear"/>
        <w:spacing w:before="180" w:lineRule="auto"/>
        <w:ind w:left="110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03">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Attendees: William, Tyler, Oscar, Leonardo, Valeria</w:t>
      </w:r>
    </w:p>
    <w:p w:rsidR="00000000" w:rsidDel="00000000" w:rsidP="00000000" w:rsidRDefault="00000000" w:rsidRPr="00000000" w14:paraId="00000004">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Start time: 2:30 pm </w:t>
      </w:r>
    </w:p>
    <w:p w:rsidR="00000000" w:rsidDel="00000000" w:rsidP="00000000" w:rsidRDefault="00000000" w:rsidRPr="00000000" w14:paraId="00000005">
      <w:pPr>
        <w:shd w:fill="ffffff" w:val="clear"/>
        <w:spacing w:before="180" w:lineRule="auto"/>
        <w:ind w:left="66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End time: 3: 00 pm</w:t>
      </w:r>
    </w:p>
    <w:p w:rsidR="00000000" w:rsidDel="00000000" w:rsidP="00000000" w:rsidRDefault="00000000" w:rsidRPr="00000000" w14:paraId="00000006">
      <w:pPr>
        <w:shd w:fill="ffffff" w:val="clear"/>
        <w:spacing w:before="180" w:lineRule="auto"/>
        <w:ind w:left="1100" w:firstLine="0"/>
        <w:rPr>
          <w:rFonts w:ascii="Lato" w:cs="Lato" w:eastAsia="Lato" w:hAnsi="Lato"/>
          <w:color w:val="2d3b45"/>
          <w:sz w:val="24"/>
          <w:szCs w:val="24"/>
        </w:rPr>
      </w:pPr>
      <w:r w:rsidDel="00000000" w:rsidR="00000000" w:rsidRPr="00000000">
        <w:rPr>
          <w:rFonts w:ascii="Lato" w:cs="Lato" w:eastAsia="Lato" w:hAnsi="Lato"/>
          <w:color w:val="2d3b45"/>
          <w:sz w:val="24"/>
          <w:szCs w:val="24"/>
          <w:rtl w:val="0"/>
        </w:rPr>
        <w:t xml:space="preserve"> </w:t>
      </w:r>
    </w:p>
    <w:p w:rsidR="00000000" w:rsidDel="00000000" w:rsidP="00000000" w:rsidRDefault="00000000" w:rsidRPr="00000000" w14:paraId="00000007">
      <w:pPr>
        <w:spacing w:line="276" w:lineRule="auto"/>
        <w:ind w:left="720" w:firstLine="0"/>
        <w:rPr>
          <w:rFonts w:ascii="Lato" w:cs="Lato" w:eastAsia="Lato" w:hAnsi="Lato"/>
          <w:b w:val="1"/>
          <w:color w:val="2d3b45"/>
          <w:sz w:val="24"/>
          <w:szCs w:val="24"/>
        </w:rPr>
      </w:pPr>
      <w:r w:rsidDel="00000000" w:rsidR="00000000" w:rsidRPr="00000000">
        <w:rPr>
          <w:rFonts w:ascii="Lato" w:cs="Lato" w:eastAsia="Lato" w:hAnsi="Lato"/>
          <w:sz w:val="24"/>
          <w:szCs w:val="24"/>
          <w:rtl w:val="0"/>
        </w:rPr>
        <w:t xml:space="preserve">After a show and tell presentation, the implementation of the following user stories were accepted by the product owners:</w:t>
      </w:r>
      <w:r w:rsidDel="00000000" w:rsidR="00000000" w:rsidRPr="00000000">
        <w:rPr>
          <w:rtl w:val="0"/>
        </w:rPr>
      </w:r>
    </w:p>
    <w:p w:rsidR="00000000" w:rsidDel="00000000" w:rsidP="00000000" w:rsidRDefault="00000000" w:rsidRPr="00000000" w14:paraId="00000008">
      <w:pPr>
        <w:numPr>
          <w:ilvl w:val="0"/>
          <w:numId w:val="2"/>
        </w:numPr>
        <w:spacing w:line="276" w:lineRule="auto"/>
        <w:ind w:left="1440" w:hanging="360"/>
        <w:rPr>
          <w:rFonts w:ascii="Lato" w:cs="Lato" w:eastAsia="Lato" w:hAnsi="Lato"/>
          <w:b w:val="1"/>
          <w:color w:val="2d3b45"/>
          <w:sz w:val="24"/>
          <w:szCs w:val="24"/>
        </w:rPr>
      </w:pPr>
      <w:r w:rsidDel="00000000" w:rsidR="00000000" w:rsidRPr="00000000">
        <w:rPr>
          <w:rFonts w:ascii="Lato" w:cs="Lato" w:eastAsia="Lato" w:hAnsi="Lato"/>
          <w:color w:val="2d3b45"/>
          <w:sz w:val="24"/>
          <w:szCs w:val="24"/>
          <w:rtl w:val="0"/>
        </w:rPr>
        <w:t xml:space="preserve">For the first sprint review our team was not able to meet with the product owner to review the completion of our user stories. However, we have communicated with the product owner and are planning to meet at the start of the next sprint in order to establish future user stories and comment on past ones from Sprint 1.</w:t>
      </w: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09">
      <w:pPr>
        <w:spacing w:line="276" w:lineRule="auto"/>
        <w:ind w:left="1440" w:firstLine="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0A">
      <w:pPr>
        <w:spacing w:line="276" w:lineRule="auto"/>
        <w:ind w:left="720" w:firstLine="0"/>
        <w:rPr>
          <w:rFonts w:ascii="Lato" w:cs="Lato" w:eastAsia="Lato" w:hAnsi="Lato"/>
          <w:sz w:val="24"/>
          <w:szCs w:val="24"/>
        </w:rPr>
      </w:pPr>
      <w:r w:rsidDel="00000000" w:rsidR="00000000" w:rsidRPr="00000000">
        <w:rPr>
          <w:rFonts w:ascii="Lato" w:cs="Lato" w:eastAsia="Lato" w:hAnsi="Lato"/>
          <w:sz w:val="24"/>
          <w:szCs w:val="24"/>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00B">
      <w:pPr>
        <w:numPr>
          <w:ilvl w:val="0"/>
          <w:numId w:val="1"/>
        </w:numPr>
        <w:spacing w:line="276" w:lineRule="auto"/>
        <w:ind w:left="1440" w:hanging="360"/>
        <w:rPr>
          <w:rFonts w:ascii="Lato" w:cs="Lato" w:eastAsia="Lato" w:hAnsi="Lato"/>
          <w:sz w:val="24"/>
          <w:szCs w:val="24"/>
        </w:rPr>
      </w:pPr>
      <w:r w:rsidDel="00000000" w:rsidR="00000000" w:rsidRPr="00000000">
        <w:rPr>
          <w:rFonts w:ascii="Lato" w:cs="Lato" w:eastAsia="Lato" w:hAnsi="Lato"/>
          <w:sz w:val="24"/>
          <w:szCs w:val="24"/>
          <w:rtl w:val="0"/>
        </w:rPr>
        <w:t xml:space="preserve">No user stories were rejected and moved back thus far. </w:t>
      </w:r>
    </w:p>
    <w:p w:rsidR="00000000" w:rsidDel="00000000" w:rsidP="00000000" w:rsidRDefault="00000000" w:rsidRPr="00000000" w14:paraId="0000000C">
      <w:pPr>
        <w:spacing w:line="276" w:lineRule="auto"/>
        <w:ind w:left="720" w:firstLine="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0D">
      <w:pPr>
        <w:shd w:fill="ffffff" w:val="clea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0E">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0F">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0">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1">
      <w:pPr>
        <w:shd w:fill="ffffff" w:val="clea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2">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3">
      <w:pPr>
        <w:shd w:fill="ffffff" w:val="clear"/>
        <w:rPr>
          <w:rFonts w:ascii="Calibri" w:cs="Calibri" w:eastAsia="Calibri" w:hAnsi="Calibri"/>
          <w:b w:val="1"/>
          <w:color w:val="2d3b45"/>
          <w:sz w:val="24"/>
          <w:szCs w:val="24"/>
        </w:rPr>
      </w:pPr>
      <w:r w:rsidDel="00000000" w:rsidR="00000000" w:rsidRPr="00000000">
        <w:rPr>
          <w:rFonts w:ascii="Calibri" w:cs="Calibri" w:eastAsia="Calibri" w:hAnsi="Calibri"/>
          <w:b w:val="1"/>
          <w:color w:val="2d3b45"/>
          <w:sz w:val="24"/>
          <w:szCs w:val="24"/>
          <w:rtl w:val="0"/>
        </w:rPr>
        <w:t xml:space="preserve"> </w:t>
      </w:r>
    </w:p>
    <w:p w:rsidR="00000000" w:rsidDel="00000000" w:rsidP="00000000" w:rsidRDefault="00000000" w:rsidRPr="00000000" w14:paraId="00000014">
      <w:pPr>
        <w:shd w:fill="ffffff" w:val="clear"/>
        <w:spacing w:before="180" w:lineRule="auto"/>
        <w:ind w:left="720" w:firstLine="0"/>
        <w:rPr>
          <w:rFonts w:ascii="Lato" w:cs="Lato" w:eastAsia="Lato" w:hAnsi="Lato"/>
          <w:b w:val="1"/>
          <w:color w:val="2d3b45"/>
          <w:sz w:val="28"/>
          <w:szCs w:val="28"/>
        </w:rPr>
      </w:pPr>
      <w:r w:rsidDel="00000000" w:rsidR="00000000" w:rsidRPr="00000000">
        <w:rPr>
          <w:rtl w:val="0"/>
        </w:rPr>
      </w:r>
    </w:p>
    <w:p w:rsidR="00000000" w:rsidDel="00000000" w:rsidP="00000000" w:rsidRDefault="00000000" w:rsidRPr="00000000" w14:paraId="00000015">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6">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7">
      <w:pPr>
        <w:shd w:fill="ffffff" w:val="clear"/>
        <w:spacing w:before="180" w:lineRule="auto"/>
        <w:rPr>
          <w:rFonts w:ascii="Times New Roman" w:cs="Times New Roman" w:eastAsia="Times New Roman" w:hAnsi="Times New Roman"/>
          <w:b w:val="1"/>
          <w:color w:val="203864"/>
          <w:sz w:val="14"/>
          <w:szCs w:val="14"/>
        </w:rPr>
      </w:pPr>
      <w:r w:rsidDel="00000000" w:rsidR="00000000" w:rsidRPr="00000000">
        <w:rPr>
          <w:rtl w:val="0"/>
        </w:rPr>
      </w:r>
    </w:p>
    <w:p w:rsidR="00000000" w:rsidDel="00000000" w:rsidP="00000000" w:rsidRDefault="00000000" w:rsidRPr="00000000" w14:paraId="00000018">
      <w:pPr>
        <w:shd w:fill="ffffff" w:val="clear"/>
        <w:ind w:firstLine="20"/>
        <w:rPr>
          <w:rFonts w:ascii="Lato" w:cs="Lato" w:eastAsia="Lato" w:hAnsi="Lato"/>
          <w:b w:val="1"/>
          <w:color w:val="2d3b45"/>
          <w:sz w:val="24"/>
          <w:szCs w:val="24"/>
        </w:rPr>
      </w:pPr>
      <w:r w:rsidDel="00000000" w:rsidR="00000000" w:rsidRPr="00000000">
        <w:rPr>
          <w:rtl w:val="0"/>
        </w:rPr>
      </w:r>
    </w:p>
    <w:p w:rsidR="00000000" w:rsidDel="00000000" w:rsidP="00000000" w:rsidRDefault="00000000" w:rsidRPr="00000000" w14:paraId="00000019">
      <w:pPr>
        <w:shd w:fill="ffffff" w:val="clear"/>
        <w:rPr>
          <w:rFonts w:ascii="Lato" w:cs="Lato" w:eastAsia="Lato" w:hAnsi="Lato"/>
          <w:b w:val="1"/>
          <w:color w:val="ffffff"/>
          <w:sz w:val="20"/>
          <w:szCs w:val="20"/>
        </w:rPr>
      </w:pPr>
      <w:r w:rsidDel="00000000" w:rsidR="00000000" w:rsidRPr="00000000">
        <w:rPr>
          <w:rFonts w:ascii="Lato" w:cs="Lato" w:eastAsia="Lato" w:hAnsi="Lato"/>
          <w:b w:val="1"/>
          <w:color w:val="ffffff"/>
          <w:sz w:val="20"/>
          <w:szCs w:val="20"/>
          <w:rtl w:val="0"/>
        </w:rPr>
        <w:t xml:space="preserve">theme</w:t>
      </w:r>
    </w:p>
    <w:p w:rsidR="00000000" w:rsidDel="00000000" w:rsidP="00000000" w:rsidRDefault="00000000" w:rsidRPr="00000000" w14:paraId="0000001A">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B">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C">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D">
      <w:pPr>
        <w:shd w:fill="ffffff" w:val="clear"/>
        <w:spacing w:before="180" w:lineRule="auto"/>
        <w:ind w:left="720" w:firstLine="0"/>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1E">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1F">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0">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2">
      <w:pPr>
        <w:rPr>
          <w:rFonts w:ascii="Lato" w:cs="Lato" w:eastAsia="Lato" w:hAnsi="Lato"/>
          <w:b w:val="1"/>
          <w:color w:val="2d3b45"/>
          <w:sz w:val="24"/>
          <w:szCs w:val="24"/>
        </w:rPr>
      </w:pPr>
      <w:r w:rsidDel="00000000" w:rsidR="00000000" w:rsidRPr="00000000">
        <w:rPr>
          <w:rFonts w:ascii="Lato" w:cs="Lato" w:eastAsia="Lato" w:hAnsi="Lato"/>
          <w:b w:val="1"/>
          <w:color w:val="2d3b45"/>
          <w:sz w:val="24"/>
          <w:szCs w:val="24"/>
          <w:rtl w:val="0"/>
        </w:rPr>
        <w:t xml:space="preserve"> </w:t>
      </w:r>
    </w:p>
    <w:p w:rsidR="00000000" w:rsidDel="00000000" w:rsidP="00000000" w:rsidRDefault="00000000" w:rsidRPr="00000000" w14:paraId="00000023">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w:t>
      </w:r>
    </w:p>
    <w:p w:rsidR="00000000" w:rsidDel="00000000" w:rsidP="00000000" w:rsidRDefault="00000000" w:rsidRPr="00000000" w14:paraId="00000025">
      <w:pPr>
        <w:rPr>
          <w:rFonts w:ascii="Calibri" w:cs="Calibri" w:eastAsia="Calibri" w:hAnsi="Calibri"/>
          <w:b w:val="1"/>
          <w:sz w:val="32"/>
          <w:szCs w:val="32"/>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